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7AAF9" w14:textId="77777777" w:rsidR="00F67F65" w:rsidRPr="008E379E" w:rsidRDefault="008E379E" w:rsidP="005B77F8">
      <w:pPr>
        <w:pStyle w:val="Standardtekst"/>
        <w:jc w:val="center"/>
        <w:rPr>
          <w:rFonts w:ascii="Calibri" w:hAnsi="Calibri" w:cs="Calibri"/>
          <w:b/>
          <w:bCs/>
          <w:color w:val="365F91" w:themeColor="accent1" w:themeShade="BF"/>
          <w:sz w:val="40"/>
          <w:szCs w:val="40"/>
        </w:rPr>
      </w:pPr>
      <w:r w:rsidRPr="008E379E">
        <w:rPr>
          <w:rFonts w:ascii="Calibri" w:hAnsi="Calibri" w:cs="Calibri"/>
          <w:b/>
          <w:bCs/>
          <w:color w:val="365F91" w:themeColor="accent1" w:themeShade="BF"/>
          <w:sz w:val="40"/>
          <w:szCs w:val="40"/>
        </w:rPr>
        <w:t>PROSJEKTRAPPORT</w:t>
      </w:r>
    </w:p>
    <w:p w14:paraId="20A6D78B" w14:textId="77777777" w:rsidR="008E379E" w:rsidRDefault="008E379E" w:rsidP="008E379E">
      <w:pPr>
        <w:pStyle w:val="Brdtekst3"/>
        <w:rPr>
          <w:b/>
          <w:bCs/>
          <w:lang w:val="fr-FR"/>
        </w:rPr>
      </w:pPr>
    </w:p>
    <w:p w14:paraId="3BA7B51B" w14:textId="67E1124F" w:rsidR="008E379E" w:rsidRDefault="008E379E" w:rsidP="000247A6">
      <w:pPr>
        <w:pStyle w:val="Brdtekst3"/>
        <w:rPr>
          <w:rFonts w:asciiTheme="minorHAnsi" w:hAnsiTheme="minorHAnsi"/>
          <w:b/>
          <w:bCs/>
          <w:lang w:val="fr-FR"/>
        </w:rPr>
      </w:pPr>
      <w:r w:rsidRPr="008E379E">
        <w:rPr>
          <w:rFonts w:asciiTheme="minorHAnsi" w:hAnsiTheme="minorHAnsi"/>
          <w:b/>
          <w:bCs/>
          <w:lang w:val="fr-FR"/>
        </w:rPr>
        <w:t xml:space="preserve">Rapporten sendes inn umiddelbart </w:t>
      </w:r>
      <w:r w:rsidR="000247A6">
        <w:rPr>
          <w:rFonts w:asciiTheme="minorHAnsi" w:hAnsiTheme="minorHAnsi"/>
          <w:b/>
          <w:bCs/>
          <w:lang w:val="fr-FR"/>
        </w:rPr>
        <w:t xml:space="preserve">og senest 2 måneder </w:t>
      </w:r>
      <w:r w:rsidRPr="008E379E">
        <w:rPr>
          <w:rFonts w:asciiTheme="minorHAnsi" w:hAnsiTheme="minorHAnsi"/>
          <w:b/>
          <w:bCs/>
          <w:lang w:val="fr-FR"/>
        </w:rPr>
        <w:t xml:space="preserve">etter avsluttet prosjekt. </w:t>
      </w:r>
      <w:r w:rsidR="000247A6" w:rsidRPr="000247A6">
        <w:rPr>
          <w:rFonts w:asciiTheme="minorHAnsi" w:hAnsiTheme="minorHAnsi"/>
          <w:b/>
          <w:bCs/>
          <w:lang w:val="fr-FR"/>
        </w:rPr>
        <w:t>Delrapport /framdriftsrapport skal sendes distriktet innen 12 måneder etter utbetaling av prosjektmidler, dersom p</w:t>
      </w:r>
      <w:r w:rsidR="000247A6">
        <w:rPr>
          <w:rFonts w:asciiTheme="minorHAnsi" w:hAnsiTheme="minorHAnsi"/>
          <w:b/>
          <w:bCs/>
          <w:lang w:val="fr-FR"/>
        </w:rPr>
        <w:t xml:space="preserve">rosjektet ikke er avsluttet. </w:t>
      </w:r>
      <w:r w:rsidR="000247A6" w:rsidRPr="000247A6">
        <w:rPr>
          <w:rFonts w:asciiTheme="minorHAnsi" w:hAnsiTheme="minorHAnsi"/>
          <w:b/>
          <w:bCs/>
          <w:lang w:val="fr-FR"/>
        </w:rPr>
        <w:t>Dersom prosjektet ikke er avsluttet innen to år etter utbetaling, må prosjektmidlene</w:t>
      </w:r>
      <w:r w:rsidR="000247A6">
        <w:rPr>
          <w:rFonts w:asciiTheme="minorHAnsi" w:hAnsiTheme="minorHAnsi"/>
          <w:b/>
          <w:bCs/>
          <w:lang w:val="fr-FR"/>
        </w:rPr>
        <w:t xml:space="preserve"> betales tilbake til distriktet</w:t>
      </w:r>
      <w:r w:rsidR="000247A6" w:rsidRPr="008E379E">
        <w:rPr>
          <w:rFonts w:asciiTheme="minorHAnsi" w:hAnsiTheme="minorHAnsi"/>
          <w:b/>
          <w:bCs/>
          <w:lang w:val="fr-FR"/>
        </w:rPr>
        <w:t xml:space="preserve"> </w:t>
      </w:r>
      <w:r w:rsidRPr="008E379E">
        <w:rPr>
          <w:rFonts w:asciiTheme="minorHAnsi" w:hAnsiTheme="minorHAnsi"/>
          <w:b/>
          <w:bCs/>
          <w:lang w:val="fr-FR"/>
        </w:rPr>
        <w:t>(se retningslinjer om rapporteringsrutiner</w:t>
      </w:r>
      <w:r w:rsidR="000247A6">
        <w:rPr>
          <w:rFonts w:asciiTheme="minorHAnsi" w:hAnsiTheme="minorHAnsi"/>
          <w:b/>
          <w:bCs/>
          <w:lang w:val="fr-FR"/>
        </w:rPr>
        <w:t xml:space="preserve"> på distriktets nettsider).</w:t>
      </w:r>
    </w:p>
    <w:p w14:paraId="2BDB9CD5" w14:textId="77777777" w:rsidR="00567D97" w:rsidRDefault="00567D97" w:rsidP="008E379E">
      <w:pPr>
        <w:pStyle w:val="Brdtekst3"/>
        <w:rPr>
          <w:rFonts w:asciiTheme="minorHAnsi" w:hAnsiTheme="minorHAnsi"/>
          <w:b/>
          <w:bCs/>
          <w:lang w:val="fr-FR"/>
        </w:rPr>
      </w:pPr>
    </w:p>
    <w:p w14:paraId="231C70EC" w14:textId="147483F7" w:rsidR="00567D97" w:rsidRPr="0007706A" w:rsidRDefault="00567D97" w:rsidP="00567D97">
      <w:pPr>
        <w:rPr>
          <w:rFonts w:asciiTheme="minorHAnsi" w:eastAsia="Times New Roman" w:hAnsiTheme="minorHAnsi" w:cs="Arial"/>
          <w:b/>
          <w:bCs/>
          <w:sz w:val="22"/>
          <w:szCs w:val="20"/>
          <w:lang w:val="fr-FR" w:eastAsia="en-US"/>
        </w:rPr>
      </w:pPr>
      <w:r w:rsidRPr="00567D97">
        <w:rPr>
          <w:rFonts w:asciiTheme="minorHAnsi" w:eastAsia="Times New Roman" w:hAnsiTheme="minorHAnsi" w:cs="Arial"/>
          <w:b/>
          <w:bCs/>
          <w:sz w:val="22"/>
          <w:szCs w:val="20"/>
          <w:lang w:val="fr-FR" w:eastAsia="en-US"/>
        </w:rPr>
        <w:t>Signert og skannet versjon sendes sammen med kopi av alle kvitteringer og kontoutskrift(er) til</w:t>
      </w:r>
      <w:r w:rsidRPr="0007706A">
        <w:rPr>
          <w:rFonts w:asciiTheme="minorHAnsi" w:eastAsia="Times New Roman" w:hAnsiTheme="minorHAnsi" w:cs="Arial"/>
          <w:b/>
          <w:bCs/>
          <w:sz w:val="22"/>
          <w:szCs w:val="20"/>
          <w:lang w:val="fr-FR" w:eastAsia="en-US"/>
        </w:rPr>
        <w:t xml:space="preserve"> </w:t>
      </w:r>
      <w:r w:rsidRPr="00567D97">
        <w:rPr>
          <w:rFonts w:asciiTheme="minorHAnsi" w:eastAsia="Times New Roman" w:hAnsiTheme="minorHAnsi" w:cs="Arial"/>
          <w:b/>
          <w:bCs/>
          <w:sz w:val="22"/>
          <w:szCs w:val="20"/>
          <w:lang w:val="fr-FR" w:eastAsia="en-US"/>
        </w:rPr>
        <w:t>TRF-ansvarlig</w:t>
      </w:r>
      <w:r>
        <w:rPr>
          <w:rFonts w:asciiTheme="minorHAnsi" w:eastAsia="Times New Roman" w:hAnsiTheme="minorHAnsi" w:cs="Arial"/>
          <w:b/>
          <w:bCs/>
          <w:sz w:val="22"/>
          <w:szCs w:val="20"/>
          <w:lang w:val="fr-FR" w:eastAsia="en-US"/>
        </w:rPr>
        <w:t>,</w:t>
      </w:r>
      <w:r w:rsidRPr="00567D97">
        <w:rPr>
          <w:rFonts w:asciiTheme="minorHAnsi" w:eastAsia="Times New Roman" w:hAnsiTheme="minorHAnsi" w:cs="Arial"/>
          <w:b/>
          <w:bCs/>
          <w:sz w:val="22"/>
          <w:szCs w:val="20"/>
          <w:lang w:val="fr-FR" w:eastAsia="en-US"/>
        </w:rPr>
        <w:t xml:space="preserve"> </w:t>
      </w:r>
      <w:r w:rsidR="0007706A">
        <w:rPr>
          <w:rFonts w:asciiTheme="minorHAnsi" w:eastAsia="Times New Roman" w:hAnsiTheme="minorHAnsi" w:cs="Arial"/>
          <w:b/>
          <w:bCs/>
          <w:sz w:val="22"/>
          <w:szCs w:val="20"/>
          <w:lang w:val="fr-FR" w:eastAsia="en-US"/>
        </w:rPr>
        <w:t>John Stennes</w:t>
      </w:r>
      <w:r w:rsidRPr="0007706A">
        <w:rPr>
          <w:rFonts w:asciiTheme="minorHAnsi" w:eastAsia="Times New Roman" w:hAnsiTheme="minorHAnsi" w:cs="Arial"/>
          <w:b/>
          <w:bCs/>
          <w:sz w:val="22"/>
          <w:szCs w:val="20"/>
          <w:lang w:val="fr-FR" w:eastAsia="en-US"/>
        </w:rPr>
        <w:t xml:space="preserve">, </w:t>
      </w:r>
      <w:r w:rsidR="0007706A" w:rsidRPr="0007706A">
        <w:rPr>
          <w:rFonts w:asciiTheme="minorHAnsi" w:eastAsia="Times New Roman" w:hAnsiTheme="minorHAnsi" w:cs="Arial"/>
          <w:b/>
          <w:bCs/>
          <w:sz w:val="22"/>
          <w:szCs w:val="20"/>
          <w:lang w:val="fr-FR" w:eastAsia="en-US"/>
        </w:rPr>
        <w:t>john@stennes.net eller eventuelt til John Stennes, Torsenvegen 3, 6063 Hjørungavåg</w:t>
      </w:r>
      <w:r w:rsidRPr="0007706A">
        <w:rPr>
          <w:rFonts w:asciiTheme="minorHAnsi" w:eastAsia="Times New Roman" w:hAnsiTheme="minorHAnsi" w:cs="Arial"/>
          <w:b/>
          <w:bCs/>
          <w:sz w:val="22"/>
          <w:szCs w:val="20"/>
          <w:lang w:val="fr-FR" w:eastAsia="en-US"/>
        </w:rPr>
        <w:t>.</w:t>
      </w:r>
      <w:bookmarkStart w:id="0" w:name="_GoBack"/>
      <w:bookmarkEnd w:id="0"/>
    </w:p>
    <w:p w14:paraId="1524C389" w14:textId="77777777" w:rsidR="00567D97" w:rsidRPr="00567D97" w:rsidRDefault="00567D97" w:rsidP="008E379E">
      <w:pPr>
        <w:pStyle w:val="Brdtekst3"/>
        <w:rPr>
          <w:rFonts w:asciiTheme="minorHAnsi" w:hAnsiTheme="minorHAnsi" w:cs="Calibri"/>
          <w:b/>
          <w:bCs/>
          <w:sz w:val="40"/>
          <w:szCs w:val="40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ook w:val="04A0" w:firstRow="1" w:lastRow="0" w:firstColumn="1" w:lastColumn="0" w:noHBand="0" w:noVBand="1"/>
      </w:tblPr>
      <w:tblGrid>
        <w:gridCol w:w="4782"/>
        <w:gridCol w:w="4789"/>
      </w:tblGrid>
      <w:tr w:rsidR="00486D3A" w:rsidRPr="007F4280" w14:paraId="67387EC7" w14:textId="77777777" w:rsidTr="008E379E">
        <w:tc>
          <w:tcPr>
            <w:tcW w:w="4782" w:type="dxa"/>
            <w:shd w:val="clear" w:color="auto" w:fill="EAF1DD"/>
          </w:tcPr>
          <w:p w14:paraId="3E6E2248" w14:textId="3EB62D0B" w:rsidR="005B77F8" w:rsidRPr="005163B7" w:rsidRDefault="005B77F8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Rotaryklubb</w:t>
            </w:r>
            <w:r w:rsidR="00BE101A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  <w:p w14:paraId="2225F0E3" w14:textId="77777777" w:rsidR="005B77F8" w:rsidRPr="005163B7" w:rsidRDefault="005B77F8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2496E7F1" w14:textId="77777777" w:rsidR="00792846" w:rsidRPr="005163B7" w:rsidRDefault="00792846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C4CDA39" w14:textId="77777777" w:rsidR="009D480E" w:rsidRPr="005163B7" w:rsidRDefault="009D480E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789" w:type="dxa"/>
            <w:shd w:val="clear" w:color="auto" w:fill="EAF1DD"/>
          </w:tcPr>
          <w:p w14:paraId="3B5C9619" w14:textId="77777777" w:rsidR="00486D3A" w:rsidRDefault="008E379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Delrapport eller Sluttrapport:</w:t>
            </w:r>
          </w:p>
          <w:p w14:paraId="69F70B4E" w14:textId="77777777" w:rsidR="008E379E" w:rsidRDefault="008E379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4579A174" w14:textId="7BC745BB" w:rsidR="008E379E" w:rsidRPr="005163B7" w:rsidRDefault="00D1578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Rotaryår for utbetaling:</w:t>
            </w:r>
          </w:p>
          <w:p w14:paraId="6633AB1E" w14:textId="77777777" w:rsidR="005B77F8" w:rsidRPr="005163B7" w:rsidRDefault="005B77F8" w:rsidP="00F67F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7867A90C" w14:textId="77777777" w:rsidTr="008E379E">
        <w:tc>
          <w:tcPr>
            <w:tcW w:w="4782" w:type="dxa"/>
            <w:shd w:val="clear" w:color="auto" w:fill="EAF1DD"/>
          </w:tcPr>
          <w:p w14:paraId="7D64932C" w14:textId="7333A3CF" w:rsidR="00C40ACA" w:rsidRPr="005163B7" w:rsidRDefault="00C40ACA" w:rsidP="00ED08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Prosjektnavn</w:t>
            </w:r>
            <w:r w:rsidR="00BE101A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  <w:p w14:paraId="166EFAFE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3A9FAD6D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ACD0F8F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789" w:type="dxa"/>
            <w:shd w:val="clear" w:color="auto" w:fill="EAF1DD"/>
          </w:tcPr>
          <w:p w14:paraId="47DA9613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 xml:space="preserve">Total </w:t>
            </w:r>
            <w:r w:rsidR="008E379E">
              <w:rPr>
                <w:rFonts w:ascii="Calibri" w:hAnsi="Calibri" w:cs="Calibri"/>
                <w:b/>
                <w:bCs/>
                <w:sz w:val="20"/>
              </w:rPr>
              <w:t>budsjettramme:</w:t>
            </w:r>
          </w:p>
          <w:p w14:paraId="27BC286D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3BCD2E31" w14:textId="77777777" w:rsidR="00486D3A" w:rsidRPr="005163B7" w:rsidRDefault="00486D3A" w:rsidP="00F67F65">
      <w:pPr>
        <w:pStyle w:val="Standardtekst"/>
        <w:rPr>
          <w:rFonts w:ascii="Calibri" w:hAnsi="Calibri" w:cs="Calibri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4786"/>
        <w:gridCol w:w="4785"/>
      </w:tblGrid>
      <w:tr w:rsidR="003542C0" w:rsidRPr="007F4280" w14:paraId="51ABE7F3" w14:textId="77777777" w:rsidTr="005163B7">
        <w:tc>
          <w:tcPr>
            <w:tcW w:w="9778" w:type="dxa"/>
            <w:gridSpan w:val="2"/>
            <w:shd w:val="clear" w:color="auto" w:fill="DAEEF3"/>
          </w:tcPr>
          <w:p w14:paraId="4971D8F4" w14:textId="7EA775FD" w:rsidR="003542C0" w:rsidRPr="005163B7" w:rsidRDefault="008E379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Gi en k</w:t>
            </w:r>
            <w:r w:rsidR="009D480E" w:rsidRPr="005163B7">
              <w:rPr>
                <w:rFonts w:ascii="Calibri" w:hAnsi="Calibri" w:cs="Calibri"/>
                <w:b/>
                <w:bCs/>
                <w:sz w:val="20"/>
              </w:rPr>
              <w:t>ort b</w:t>
            </w:r>
            <w:r w:rsidR="003542C0" w:rsidRPr="005163B7">
              <w:rPr>
                <w:rFonts w:ascii="Calibri" w:hAnsi="Calibri" w:cs="Calibri"/>
                <w:b/>
                <w:bCs/>
                <w:sz w:val="20"/>
              </w:rPr>
              <w:t>eskrivelse av prosjektet</w:t>
            </w:r>
            <w:r>
              <w:rPr>
                <w:rFonts w:ascii="Calibri" w:hAnsi="Calibri" w:cs="Calibri"/>
                <w:b/>
                <w:bCs/>
                <w:sz w:val="20"/>
              </w:rPr>
              <w:t>, hvem er målgruppen og hvilken effekt prosjektet har hatt</w:t>
            </w:r>
            <w:r w:rsidR="00BE101A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  <w:p w14:paraId="2F9CE999" w14:textId="77777777" w:rsidR="008E379E" w:rsidRDefault="008E379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31BA6E12" w14:textId="77777777" w:rsidR="008E379E" w:rsidRDefault="008E379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81D7A0F" w14:textId="77777777" w:rsidR="008E379E" w:rsidRDefault="008E379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7DE08343" w14:textId="77777777" w:rsidR="00495A18" w:rsidRDefault="00495A18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29189E2C" w14:textId="77777777" w:rsidR="00495A18" w:rsidRDefault="00495A18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3078C924" w14:textId="77777777" w:rsidR="008E379E" w:rsidRDefault="008E379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24C924AD" w14:textId="77777777" w:rsidR="008E379E" w:rsidRDefault="008E379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390B5F9" w14:textId="77777777" w:rsidR="008E379E" w:rsidRDefault="008E379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71A1E2FA" w14:textId="77777777" w:rsidR="008E379E" w:rsidRDefault="008E379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6A8D82A2" w14:textId="77777777" w:rsidR="008E379E" w:rsidRDefault="008E379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1D97DC2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FBA4D73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93A03AD" w14:textId="77777777" w:rsidR="00893EC3" w:rsidRPr="005163B7" w:rsidRDefault="00893EC3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4C9F3F20" w14:textId="77777777" w:rsidTr="00E91B67">
        <w:tc>
          <w:tcPr>
            <w:tcW w:w="4889" w:type="dxa"/>
            <w:shd w:val="clear" w:color="auto" w:fill="DAEEF3"/>
          </w:tcPr>
          <w:p w14:paraId="4AEE48E4" w14:textId="77777777" w:rsidR="00C40ACA" w:rsidRDefault="008E379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Virkelig </w:t>
            </w:r>
            <w:r w:rsidR="00C40ACA">
              <w:rPr>
                <w:rFonts w:ascii="Calibri" w:hAnsi="Calibri" w:cs="Calibri"/>
                <w:b/>
                <w:bCs/>
                <w:sz w:val="20"/>
              </w:rPr>
              <w:t>Prosjektstart:</w:t>
            </w:r>
          </w:p>
          <w:p w14:paraId="326F3715" w14:textId="77777777" w:rsidR="00C40ACA" w:rsidRPr="005163B7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DAEEF3"/>
          </w:tcPr>
          <w:p w14:paraId="6FA0FBD0" w14:textId="77777777" w:rsidR="00C40ACA" w:rsidRDefault="008E379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Virkelig </w:t>
            </w:r>
            <w:r w:rsidR="00C40ACA">
              <w:rPr>
                <w:rFonts w:ascii="Calibri" w:hAnsi="Calibri" w:cs="Calibri"/>
                <w:b/>
                <w:bCs/>
                <w:sz w:val="20"/>
              </w:rPr>
              <w:t>Prosjektslutt:</w:t>
            </w:r>
          </w:p>
          <w:p w14:paraId="0DE95CF1" w14:textId="77777777" w:rsidR="00C40ACA" w:rsidRPr="005163B7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40ACA" w:rsidRPr="007F4280" w14:paraId="6A89E9DD" w14:textId="77777777" w:rsidTr="00B03806">
        <w:tc>
          <w:tcPr>
            <w:tcW w:w="9778" w:type="dxa"/>
            <w:gridSpan w:val="2"/>
            <w:shd w:val="clear" w:color="auto" w:fill="DAEEF3"/>
          </w:tcPr>
          <w:p w14:paraId="14458399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Hvor mange </w:t>
            </w:r>
            <w:r w:rsidR="008E379E">
              <w:rPr>
                <w:rFonts w:ascii="Calibri" w:hAnsi="Calibri" w:cs="Calibri"/>
                <w:b/>
                <w:bCs/>
                <w:sz w:val="20"/>
              </w:rPr>
              <w:t>har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8E379E">
              <w:rPr>
                <w:rFonts w:ascii="Calibri" w:hAnsi="Calibri" w:cs="Calibri"/>
                <w:b/>
                <w:bCs/>
                <w:sz w:val="20"/>
              </w:rPr>
              <w:t xml:space="preserve">hatt </w:t>
            </w:r>
            <w:r>
              <w:rPr>
                <w:rFonts w:ascii="Calibri" w:hAnsi="Calibri" w:cs="Calibri"/>
                <w:b/>
                <w:bCs/>
                <w:sz w:val="20"/>
              </w:rPr>
              <w:t>nytte av prosjektet:</w:t>
            </w:r>
          </w:p>
          <w:p w14:paraId="49D6374F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3A14AA6A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45DA80BF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D480E" w:rsidRPr="007F4280" w14:paraId="77A6B3E0" w14:textId="77777777" w:rsidTr="005163B7">
        <w:tc>
          <w:tcPr>
            <w:tcW w:w="9778" w:type="dxa"/>
            <w:gridSpan w:val="2"/>
            <w:shd w:val="clear" w:color="auto" w:fill="DAEEF3"/>
          </w:tcPr>
          <w:p w14:paraId="47DDB241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Eventuelle vesentlige samarbeidspartnere i prosjektet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EC2118">
              <w:rPr>
                <w:rFonts w:ascii="Calibri" w:hAnsi="Calibri" w:cs="Calibri"/>
                <w:b/>
                <w:bCs/>
                <w:sz w:val="20"/>
              </w:rPr>
              <w:t xml:space="preserve">navngis og </w:t>
            </w:r>
            <w:r w:rsidR="00C40ACA">
              <w:rPr>
                <w:rFonts w:ascii="Calibri" w:hAnsi="Calibri" w:cs="Calibri"/>
                <w:b/>
                <w:bCs/>
                <w:sz w:val="20"/>
              </w:rPr>
              <w:t>roller beskrives:</w:t>
            </w:r>
          </w:p>
          <w:p w14:paraId="1F0C41D4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3446302B" w14:textId="77777777" w:rsidR="00792846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03B2A669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A83129" w:rsidRPr="007F4280" w14:paraId="7372B8AF" w14:textId="77777777" w:rsidTr="005163B7">
        <w:tc>
          <w:tcPr>
            <w:tcW w:w="9778" w:type="dxa"/>
            <w:gridSpan w:val="2"/>
            <w:shd w:val="clear" w:color="auto" w:fill="DAEEF3"/>
          </w:tcPr>
          <w:p w14:paraId="514F9F3F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Hvor mange rotarianere </w:t>
            </w:r>
            <w:r w:rsidR="008E379E">
              <w:rPr>
                <w:rFonts w:ascii="Calibri" w:hAnsi="Calibri" w:cs="Calibri"/>
                <w:b/>
                <w:bCs/>
                <w:sz w:val="20"/>
              </w:rPr>
              <w:t xml:space="preserve">har deltatt </w:t>
            </w:r>
            <w:r>
              <w:rPr>
                <w:rFonts w:ascii="Calibri" w:hAnsi="Calibri" w:cs="Calibri"/>
                <w:b/>
                <w:bCs/>
                <w:sz w:val="20"/>
              </w:rPr>
              <w:t>i prosjektet</w:t>
            </w:r>
            <w:r w:rsidR="00495A18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  <w:p w14:paraId="769D0BED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01DF6D5A" w14:textId="77777777" w:rsidR="00A83129" w:rsidRPr="005163B7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C692D" w:rsidRPr="007F4280" w14:paraId="7D066936" w14:textId="77777777" w:rsidTr="005163B7">
        <w:tc>
          <w:tcPr>
            <w:tcW w:w="9778" w:type="dxa"/>
            <w:gridSpan w:val="2"/>
            <w:shd w:val="clear" w:color="auto" w:fill="DAEEF3"/>
          </w:tcPr>
          <w:p w14:paraId="13240B1D" w14:textId="77777777" w:rsidR="009C692D" w:rsidRPr="005163B7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</w:t>
            </w:r>
            <w:r w:rsidR="008E379E">
              <w:rPr>
                <w:rFonts w:ascii="Calibri" w:hAnsi="Calibri" w:cs="Calibri"/>
                <w:b/>
                <w:bCs/>
                <w:sz w:val="20"/>
              </w:rPr>
              <w:t>va har disse gjort</w:t>
            </w:r>
            <w:r w:rsidR="00495A18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  <w:p w14:paraId="68CB138D" w14:textId="77777777" w:rsidR="00792846" w:rsidRDefault="00792846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51B9F505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65F990C3" w14:textId="77777777" w:rsidR="00792846" w:rsidRPr="005163B7" w:rsidRDefault="00792846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323381C6" w14:textId="77777777" w:rsidR="009C692D" w:rsidRPr="005163B7" w:rsidRDefault="009C692D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79FF261D" w14:textId="77777777" w:rsidR="00A83129" w:rsidRDefault="00A831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6328"/>
        <w:gridCol w:w="1570"/>
        <w:gridCol w:w="1673"/>
      </w:tblGrid>
      <w:tr w:rsidR="00567D97" w:rsidRPr="007F4280" w14:paraId="3454F53B" w14:textId="77777777" w:rsidTr="00567D97">
        <w:tc>
          <w:tcPr>
            <w:tcW w:w="6328" w:type="dxa"/>
            <w:shd w:val="clear" w:color="auto" w:fill="DAEEF3"/>
          </w:tcPr>
          <w:p w14:paraId="4C661D25" w14:textId="77777777" w:rsidR="00567D97" w:rsidRPr="005163B7" w:rsidRDefault="00567D97" w:rsidP="008E379E">
            <w:pPr>
              <w:pStyle w:val="Standardtekst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6"/>
              </w:rPr>
              <w:t>PROSJEKTREGNSKAP</w:t>
            </w:r>
          </w:p>
        </w:tc>
        <w:tc>
          <w:tcPr>
            <w:tcW w:w="1570" w:type="dxa"/>
            <w:shd w:val="clear" w:color="auto" w:fill="DAEEF3"/>
          </w:tcPr>
          <w:p w14:paraId="047902F7" w14:textId="77777777" w:rsidR="00567D97" w:rsidRPr="005163B7" w:rsidRDefault="00567D97" w:rsidP="009D480E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2"/>
                <w:szCs w:val="16"/>
              </w:rPr>
            </w:pPr>
          </w:p>
        </w:tc>
        <w:tc>
          <w:tcPr>
            <w:tcW w:w="1673" w:type="dxa"/>
            <w:shd w:val="clear" w:color="auto" w:fill="DAEEF3"/>
          </w:tcPr>
          <w:p w14:paraId="31736E23" w14:textId="77777777" w:rsidR="00567D97" w:rsidRPr="005163B7" w:rsidRDefault="00567D97" w:rsidP="009D480E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Cs/>
                <w:sz w:val="22"/>
                <w:szCs w:val="16"/>
              </w:rPr>
              <w:t>Kr.</w:t>
            </w:r>
          </w:p>
        </w:tc>
      </w:tr>
      <w:tr w:rsidR="00567D97" w:rsidRPr="007F4280" w14:paraId="3B03F7E8" w14:textId="77777777" w:rsidTr="00567D97">
        <w:tc>
          <w:tcPr>
            <w:tcW w:w="6328" w:type="dxa"/>
            <w:shd w:val="clear" w:color="auto" w:fill="DAEEF3"/>
          </w:tcPr>
          <w:p w14:paraId="3A509AF8" w14:textId="77777777" w:rsidR="00567D97" w:rsidRPr="005163B7" w:rsidRDefault="00567D97" w:rsidP="009D480E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Direkte utgifter til materiell og kjøp av tjenester, spesifiser, leverandør</w:t>
            </w:r>
          </w:p>
        </w:tc>
        <w:tc>
          <w:tcPr>
            <w:tcW w:w="1570" w:type="dxa"/>
            <w:shd w:val="clear" w:color="auto" w:fill="DAEEF3"/>
          </w:tcPr>
          <w:p w14:paraId="41560152" w14:textId="77777777" w:rsidR="00567D97" w:rsidRPr="005163B7" w:rsidRDefault="00567D97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73" w:type="dxa"/>
            <w:shd w:val="clear" w:color="auto" w:fill="DAEEF3"/>
          </w:tcPr>
          <w:p w14:paraId="1B7D8FD7" w14:textId="77777777" w:rsidR="00567D97" w:rsidRPr="005163B7" w:rsidRDefault="00567D97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567D97" w:rsidRPr="007F4280" w14:paraId="32875410" w14:textId="77777777" w:rsidTr="00567D97">
        <w:tc>
          <w:tcPr>
            <w:tcW w:w="6328" w:type="dxa"/>
            <w:shd w:val="clear" w:color="auto" w:fill="DAEEF3"/>
          </w:tcPr>
          <w:p w14:paraId="224A6017" w14:textId="77777777" w:rsidR="00567D97" w:rsidRPr="005163B7" w:rsidRDefault="00567D97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70" w:type="dxa"/>
            <w:shd w:val="clear" w:color="auto" w:fill="DAEEF3"/>
          </w:tcPr>
          <w:p w14:paraId="1A551FE9" w14:textId="77777777" w:rsidR="00567D97" w:rsidRPr="005163B7" w:rsidRDefault="00567D97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73" w:type="dxa"/>
            <w:shd w:val="clear" w:color="auto" w:fill="DAEEF3"/>
          </w:tcPr>
          <w:p w14:paraId="4EB5E10B" w14:textId="77777777" w:rsidR="00567D97" w:rsidRPr="005163B7" w:rsidRDefault="00567D97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567D97" w:rsidRPr="007F4280" w14:paraId="66BBDFF2" w14:textId="77777777" w:rsidTr="00567D97">
        <w:tc>
          <w:tcPr>
            <w:tcW w:w="6328" w:type="dxa"/>
            <w:shd w:val="clear" w:color="auto" w:fill="DAEEF3"/>
          </w:tcPr>
          <w:p w14:paraId="0CB0C754" w14:textId="77777777" w:rsidR="00567D97" w:rsidRPr="005163B7" w:rsidRDefault="00567D97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70" w:type="dxa"/>
            <w:shd w:val="clear" w:color="auto" w:fill="DAEEF3"/>
          </w:tcPr>
          <w:p w14:paraId="74DB8900" w14:textId="77777777" w:rsidR="00567D97" w:rsidRPr="005163B7" w:rsidRDefault="00567D97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73" w:type="dxa"/>
            <w:shd w:val="clear" w:color="auto" w:fill="DAEEF3"/>
          </w:tcPr>
          <w:p w14:paraId="2523BAA4" w14:textId="77777777" w:rsidR="00567D97" w:rsidRPr="005163B7" w:rsidRDefault="00567D97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567D97" w:rsidRPr="007F4280" w14:paraId="6E928B13" w14:textId="77777777" w:rsidTr="00567D97">
        <w:tc>
          <w:tcPr>
            <w:tcW w:w="6328" w:type="dxa"/>
            <w:shd w:val="clear" w:color="auto" w:fill="DAEEF3"/>
          </w:tcPr>
          <w:p w14:paraId="508B33DC" w14:textId="77777777" w:rsidR="00567D97" w:rsidRPr="005163B7" w:rsidRDefault="00567D97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70" w:type="dxa"/>
            <w:shd w:val="clear" w:color="auto" w:fill="DAEEF3"/>
          </w:tcPr>
          <w:p w14:paraId="07515CD0" w14:textId="77777777" w:rsidR="00567D97" w:rsidRPr="005163B7" w:rsidRDefault="00567D97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73" w:type="dxa"/>
            <w:shd w:val="clear" w:color="auto" w:fill="DAEEF3"/>
          </w:tcPr>
          <w:p w14:paraId="57623B87" w14:textId="77777777" w:rsidR="00567D97" w:rsidRPr="005163B7" w:rsidRDefault="00567D97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567D97" w:rsidRPr="007F4280" w14:paraId="4F1F7F8F" w14:textId="77777777" w:rsidTr="00567D97">
        <w:tc>
          <w:tcPr>
            <w:tcW w:w="6328" w:type="dxa"/>
            <w:shd w:val="clear" w:color="auto" w:fill="DAEEF3"/>
          </w:tcPr>
          <w:p w14:paraId="06EE3A5D" w14:textId="77777777" w:rsidR="00567D97" w:rsidRPr="005163B7" w:rsidRDefault="00567D97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70" w:type="dxa"/>
            <w:shd w:val="clear" w:color="auto" w:fill="DAEEF3"/>
          </w:tcPr>
          <w:p w14:paraId="7C41A8F8" w14:textId="77777777" w:rsidR="00567D97" w:rsidRPr="005163B7" w:rsidRDefault="00567D97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73" w:type="dxa"/>
            <w:shd w:val="clear" w:color="auto" w:fill="DAEEF3"/>
          </w:tcPr>
          <w:p w14:paraId="7DFC3238" w14:textId="77777777" w:rsidR="00567D97" w:rsidRPr="005163B7" w:rsidRDefault="00567D97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567D97" w:rsidRPr="007F4280" w14:paraId="78961165" w14:textId="77777777" w:rsidTr="00567D97">
        <w:tc>
          <w:tcPr>
            <w:tcW w:w="6328" w:type="dxa"/>
            <w:shd w:val="clear" w:color="auto" w:fill="DAEEF3"/>
          </w:tcPr>
          <w:p w14:paraId="066D7C7A" w14:textId="77777777" w:rsidR="00567D97" w:rsidRPr="005163B7" w:rsidRDefault="00567D97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70" w:type="dxa"/>
            <w:shd w:val="clear" w:color="auto" w:fill="DAEEF3"/>
          </w:tcPr>
          <w:p w14:paraId="314CFA89" w14:textId="77777777" w:rsidR="00567D97" w:rsidRPr="005163B7" w:rsidRDefault="00567D97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73" w:type="dxa"/>
            <w:shd w:val="clear" w:color="auto" w:fill="DAEEF3"/>
          </w:tcPr>
          <w:p w14:paraId="713425AB" w14:textId="77777777" w:rsidR="00567D97" w:rsidRPr="005163B7" w:rsidRDefault="00567D97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567D97" w:rsidRPr="007F4280" w14:paraId="049819B9" w14:textId="77777777" w:rsidTr="00567D97">
        <w:tc>
          <w:tcPr>
            <w:tcW w:w="6328" w:type="dxa"/>
            <w:shd w:val="clear" w:color="auto" w:fill="DAEEF3"/>
          </w:tcPr>
          <w:p w14:paraId="30264EB2" w14:textId="77777777" w:rsidR="00567D97" w:rsidRPr="005163B7" w:rsidRDefault="00567D97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70" w:type="dxa"/>
            <w:shd w:val="clear" w:color="auto" w:fill="DAEEF3"/>
          </w:tcPr>
          <w:p w14:paraId="48A5D802" w14:textId="77777777" w:rsidR="00567D97" w:rsidRPr="005163B7" w:rsidRDefault="00567D97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673" w:type="dxa"/>
            <w:shd w:val="clear" w:color="auto" w:fill="DAEEF3"/>
          </w:tcPr>
          <w:p w14:paraId="1D5C9A4C" w14:textId="77777777" w:rsidR="00567D97" w:rsidRPr="005163B7" w:rsidRDefault="00567D97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567D97" w:rsidRPr="007F4280" w14:paraId="09565794" w14:textId="77777777" w:rsidTr="00567D97">
        <w:tc>
          <w:tcPr>
            <w:tcW w:w="6328" w:type="dxa"/>
            <w:shd w:val="clear" w:color="auto" w:fill="DAEEF3"/>
            <w:vAlign w:val="bottom"/>
          </w:tcPr>
          <w:p w14:paraId="5A1F85F4" w14:textId="77777777" w:rsidR="00567D97" w:rsidRPr="005163B7" w:rsidRDefault="00567D97" w:rsidP="00792846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5163B7">
              <w:rPr>
                <w:rFonts w:ascii="Calibri" w:hAnsi="Calibri" w:cs="Calibri"/>
                <w:b/>
                <w:bCs/>
                <w:szCs w:val="24"/>
              </w:rPr>
              <w:t>SUM Prosjektutgifter</w:t>
            </w:r>
          </w:p>
        </w:tc>
        <w:tc>
          <w:tcPr>
            <w:tcW w:w="1570" w:type="dxa"/>
            <w:shd w:val="clear" w:color="auto" w:fill="DAEEF3"/>
          </w:tcPr>
          <w:p w14:paraId="0662C0E1" w14:textId="77777777" w:rsidR="00567D97" w:rsidRPr="005163B7" w:rsidRDefault="00567D97" w:rsidP="009D480E">
            <w:pPr>
              <w:pStyle w:val="Standardtekst"/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673" w:type="dxa"/>
            <w:shd w:val="clear" w:color="auto" w:fill="DAEEF3"/>
            <w:vAlign w:val="bottom"/>
          </w:tcPr>
          <w:p w14:paraId="158E260C" w14:textId="77777777" w:rsidR="00567D97" w:rsidRPr="005163B7" w:rsidRDefault="00567D97" w:rsidP="009D480E">
            <w:pPr>
              <w:pStyle w:val="Standardtekst"/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506A8B9A" w14:textId="77777777" w:rsidR="00055BA0" w:rsidRPr="005163B7" w:rsidRDefault="00055BA0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227A6DB0" w14:textId="77777777" w:rsidR="00792846" w:rsidRPr="005163B7" w:rsidRDefault="00792846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7594"/>
        <w:gridCol w:w="1977"/>
      </w:tblGrid>
      <w:tr w:rsidR="00792846" w:rsidRPr="007F4280" w14:paraId="64CD25F5" w14:textId="77777777" w:rsidTr="005163B7">
        <w:tc>
          <w:tcPr>
            <w:tcW w:w="7763" w:type="dxa"/>
            <w:shd w:val="clear" w:color="auto" w:fill="DAEEF3"/>
          </w:tcPr>
          <w:p w14:paraId="4DCEAB24" w14:textId="77777777" w:rsidR="00792846" w:rsidRPr="005163B7" w:rsidRDefault="008E379E" w:rsidP="00792846">
            <w:pPr>
              <w:pStyle w:val="Standardtekst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6"/>
              </w:rPr>
              <w:t>FINANSIERING</w:t>
            </w:r>
          </w:p>
        </w:tc>
        <w:tc>
          <w:tcPr>
            <w:tcW w:w="2015" w:type="dxa"/>
            <w:shd w:val="clear" w:color="auto" w:fill="DAEEF3"/>
          </w:tcPr>
          <w:p w14:paraId="0C885262" w14:textId="77777777" w:rsidR="00792846" w:rsidRPr="005163B7" w:rsidRDefault="00792846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Cs/>
                <w:sz w:val="22"/>
                <w:szCs w:val="16"/>
              </w:rPr>
              <w:t>Kr.</w:t>
            </w:r>
          </w:p>
        </w:tc>
      </w:tr>
      <w:tr w:rsidR="009D480E" w:rsidRPr="007F4280" w14:paraId="7790F9BA" w14:textId="77777777" w:rsidTr="005163B7">
        <w:tc>
          <w:tcPr>
            <w:tcW w:w="7763" w:type="dxa"/>
            <w:shd w:val="clear" w:color="auto" w:fill="DAEEF3"/>
          </w:tcPr>
          <w:p w14:paraId="2D36163A" w14:textId="77777777" w:rsidR="009D480E" w:rsidRPr="005163B7" w:rsidRDefault="009D480E" w:rsidP="00C40ACA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Støtte fra Distri</w:t>
            </w:r>
            <w:r w:rsidR="00C40ACA">
              <w:rPr>
                <w:rFonts w:ascii="Calibri" w:hAnsi="Calibri" w:cs="Calibri"/>
                <w:bCs/>
                <w:szCs w:val="24"/>
              </w:rPr>
              <w:t>ct Grant</w:t>
            </w:r>
          </w:p>
        </w:tc>
        <w:tc>
          <w:tcPr>
            <w:tcW w:w="2015" w:type="dxa"/>
            <w:shd w:val="clear" w:color="auto" w:fill="DAEEF3"/>
          </w:tcPr>
          <w:p w14:paraId="0EFF69F8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672D6086" w14:textId="77777777" w:rsidTr="005163B7">
        <w:tc>
          <w:tcPr>
            <w:tcW w:w="7763" w:type="dxa"/>
            <w:shd w:val="clear" w:color="auto" w:fill="DAEEF3"/>
          </w:tcPr>
          <w:p w14:paraId="0FC93BFA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Klubbens egenkapital</w:t>
            </w:r>
          </w:p>
        </w:tc>
        <w:tc>
          <w:tcPr>
            <w:tcW w:w="2015" w:type="dxa"/>
            <w:shd w:val="clear" w:color="auto" w:fill="DAEEF3"/>
          </w:tcPr>
          <w:p w14:paraId="360E8C69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1D5C5648" w14:textId="77777777" w:rsidTr="005163B7">
        <w:tc>
          <w:tcPr>
            <w:tcW w:w="7763" w:type="dxa"/>
            <w:shd w:val="clear" w:color="auto" w:fill="DAEEF3"/>
          </w:tcPr>
          <w:p w14:paraId="52DCE05A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Annen finansiering</w:t>
            </w:r>
            <w:r w:rsidR="00A83129">
              <w:rPr>
                <w:rFonts w:ascii="Calibri" w:hAnsi="Calibri" w:cs="Calibri"/>
                <w:bCs/>
                <w:szCs w:val="24"/>
              </w:rPr>
              <w:t>, angi fra hvem</w:t>
            </w:r>
          </w:p>
        </w:tc>
        <w:tc>
          <w:tcPr>
            <w:tcW w:w="2015" w:type="dxa"/>
            <w:shd w:val="clear" w:color="auto" w:fill="DAEEF3"/>
          </w:tcPr>
          <w:p w14:paraId="7E97B735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C40ACA" w:rsidRPr="007F4280" w14:paraId="1C2F6FE9" w14:textId="77777777" w:rsidTr="005163B7">
        <w:tc>
          <w:tcPr>
            <w:tcW w:w="7763" w:type="dxa"/>
            <w:shd w:val="clear" w:color="auto" w:fill="DAEEF3"/>
          </w:tcPr>
          <w:p w14:paraId="7A66BC87" w14:textId="77777777" w:rsidR="00C40ACA" w:rsidRPr="005163B7" w:rsidRDefault="00C40ACA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525B85F9" w14:textId="77777777" w:rsidR="00C40ACA" w:rsidRPr="005163B7" w:rsidRDefault="00C40ACA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C40ACA" w:rsidRPr="007F4280" w14:paraId="35C26544" w14:textId="77777777" w:rsidTr="005163B7">
        <w:tc>
          <w:tcPr>
            <w:tcW w:w="7763" w:type="dxa"/>
            <w:shd w:val="clear" w:color="auto" w:fill="DAEEF3"/>
          </w:tcPr>
          <w:p w14:paraId="62E4F7F0" w14:textId="77777777" w:rsidR="00C40ACA" w:rsidRPr="005163B7" w:rsidRDefault="00C40ACA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0508982B" w14:textId="77777777" w:rsidR="00C40ACA" w:rsidRPr="005163B7" w:rsidRDefault="00C40ACA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0ACDBB58" w14:textId="77777777" w:rsidTr="005163B7">
        <w:tc>
          <w:tcPr>
            <w:tcW w:w="7763" w:type="dxa"/>
            <w:shd w:val="clear" w:color="auto" w:fill="DAEEF3"/>
          </w:tcPr>
          <w:p w14:paraId="7DB3ABA7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70CD3095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7E244AD1" w14:textId="77777777" w:rsidTr="005163B7">
        <w:tc>
          <w:tcPr>
            <w:tcW w:w="7763" w:type="dxa"/>
            <w:shd w:val="clear" w:color="auto" w:fill="DAEEF3"/>
            <w:vAlign w:val="bottom"/>
          </w:tcPr>
          <w:p w14:paraId="1198D226" w14:textId="77777777" w:rsidR="009D480E" w:rsidRPr="005163B7" w:rsidRDefault="009D480E" w:rsidP="008E379E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5163B7">
              <w:rPr>
                <w:rFonts w:ascii="Calibri" w:hAnsi="Calibri" w:cs="Calibri"/>
                <w:b/>
                <w:bCs/>
                <w:szCs w:val="24"/>
              </w:rPr>
              <w:t>Sum Finansiering</w:t>
            </w:r>
            <w:r w:rsidR="00792846" w:rsidRPr="005163B7">
              <w:rPr>
                <w:rFonts w:ascii="Calibri" w:hAnsi="Calibri" w:cs="Calibri"/>
                <w:b/>
                <w:bCs/>
                <w:szCs w:val="24"/>
              </w:rPr>
              <w:t xml:space="preserve"> (skal være like Sum </w:t>
            </w:r>
            <w:r w:rsidR="008E379E">
              <w:rPr>
                <w:rFonts w:ascii="Calibri" w:hAnsi="Calibri" w:cs="Calibri"/>
                <w:b/>
                <w:bCs/>
                <w:szCs w:val="24"/>
              </w:rPr>
              <w:t>Prosjektutgifter</w:t>
            </w:r>
            <w:r w:rsidR="00792846" w:rsidRPr="005163B7">
              <w:rPr>
                <w:rFonts w:ascii="Calibri" w:hAnsi="Calibri" w:cs="Calibri"/>
                <w:b/>
                <w:bCs/>
                <w:szCs w:val="24"/>
              </w:rPr>
              <w:t>)</w:t>
            </w:r>
          </w:p>
        </w:tc>
        <w:tc>
          <w:tcPr>
            <w:tcW w:w="2015" w:type="dxa"/>
            <w:shd w:val="clear" w:color="auto" w:fill="DAEEF3"/>
            <w:vAlign w:val="bottom"/>
          </w:tcPr>
          <w:p w14:paraId="2EC2B19B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51572704" w14:textId="77777777" w:rsidR="009D480E" w:rsidRPr="005163B7" w:rsidRDefault="009D480E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17809E4C" w14:textId="77777777" w:rsidR="00792846" w:rsidRPr="005163B7" w:rsidRDefault="00792846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571"/>
      </w:tblGrid>
      <w:tr w:rsidR="0029668A" w:rsidRPr="007F4280" w14:paraId="20D64E8F" w14:textId="77777777" w:rsidTr="00A623C4">
        <w:tc>
          <w:tcPr>
            <w:tcW w:w="9778" w:type="dxa"/>
            <w:shd w:val="clear" w:color="auto" w:fill="F2F2F2"/>
          </w:tcPr>
          <w:p w14:paraId="3C4574EB" w14:textId="77777777" w:rsidR="00792846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Eventuelle a</w:t>
            </w:r>
            <w:r w:rsidR="0029668A" w:rsidRPr="005163B7">
              <w:rPr>
                <w:rFonts w:ascii="Calibri" w:hAnsi="Calibri" w:cs="Calibri"/>
                <w:b/>
                <w:bCs/>
                <w:sz w:val="20"/>
              </w:rPr>
              <w:t>ndre opplysninger om prosjektet</w:t>
            </w:r>
            <w:r w:rsidRPr="005163B7">
              <w:rPr>
                <w:rFonts w:ascii="Calibri" w:hAnsi="Calibri" w:cs="Calibri"/>
                <w:b/>
                <w:bCs/>
                <w:sz w:val="20"/>
              </w:rPr>
              <w:t>, hvis det er for liten plass kan eget ark benyttes.</w:t>
            </w:r>
          </w:p>
          <w:p w14:paraId="4FA334C3" w14:textId="77777777" w:rsidR="0029668A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Her føres også inn dersom det er noen egne vedlegg til søknaden.</w:t>
            </w:r>
          </w:p>
          <w:p w14:paraId="432BEB11" w14:textId="77777777" w:rsidR="00C40ACA" w:rsidRDefault="00C40AC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06E5B6EF" w14:textId="77777777" w:rsidR="00DC50A6" w:rsidRDefault="00DC50A6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35A79470" w14:textId="77777777" w:rsidR="00DC50A6" w:rsidRDefault="00DC50A6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083B954" w14:textId="7558BC67" w:rsidR="00BE101A" w:rsidRDefault="00BE101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7716C69" w14:textId="77777777" w:rsidR="00BE101A" w:rsidRDefault="00BE101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6F6EAAF1" w14:textId="77777777" w:rsidR="00BE101A" w:rsidRDefault="00BE101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37CF20F8" w14:textId="77777777" w:rsidR="00BE101A" w:rsidRPr="005163B7" w:rsidRDefault="00BE101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78F66D91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58909997" w14:textId="77777777" w:rsidR="0029668A" w:rsidRPr="005163B7" w:rsidRDefault="0029668A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3E61274C" w14:textId="77777777" w:rsidR="008E379E" w:rsidRPr="008E379E" w:rsidRDefault="008E379E" w:rsidP="008E379E">
      <w:pPr>
        <w:pStyle w:val="Brdtekst"/>
        <w:ind w:right="-360"/>
        <w:rPr>
          <w:rFonts w:asciiTheme="minorHAnsi" w:hAnsiTheme="minorHAnsi" w:cs="Arial"/>
          <w:i/>
          <w:iCs/>
          <w:sz w:val="22"/>
        </w:rPr>
      </w:pPr>
      <w:r w:rsidRPr="008E379E">
        <w:rPr>
          <w:rFonts w:asciiTheme="minorHAnsi" w:hAnsiTheme="minorHAnsi" w:cs="Arial"/>
          <w:i/>
          <w:iCs/>
          <w:sz w:val="22"/>
        </w:rPr>
        <w:t>Ved å underskrive denne rapporten bekrefter jeg at det mottatte bidrag er brukt i samsvar med prosjektsøknaden og i tråd med Rotary Foundations prinsipper og at opplysningene er korrekte.</w:t>
      </w:r>
    </w:p>
    <w:p w14:paraId="302D6899" w14:textId="77777777" w:rsidR="008E379E" w:rsidRPr="008E379E" w:rsidRDefault="00567D97" w:rsidP="008E379E">
      <w:pPr>
        <w:pStyle w:val="Brdtekst"/>
        <w:ind w:right="-360"/>
        <w:rPr>
          <w:rFonts w:asciiTheme="minorHAnsi" w:hAnsiTheme="minorHAnsi" w:cs="Arial"/>
          <w:i/>
          <w:iCs/>
          <w:sz w:val="22"/>
        </w:rPr>
      </w:pPr>
      <w:r>
        <w:rPr>
          <w:rFonts w:asciiTheme="minorHAnsi" w:hAnsiTheme="minorHAnsi" w:cs="Arial"/>
          <w:i/>
          <w:iCs/>
          <w:sz w:val="22"/>
        </w:rPr>
        <w:t>Originale k</w:t>
      </w:r>
      <w:r w:rsidR="008E379E" w:rsidRPr="008E379E">
        <w:rPr>
          <w:rFonts w:asciiTheme="minorHAnsi" w:hAnsiTheme="minorHAnsi" w:cs="Arial"/>
          <w:i/>
          <w:iCs/>
          <w:sz w:val="22"/>
        </w:rPr>
        <w:t xml:space="preserve">vitteringer for alle utgifter beholdes i minst </w:t>
      </w:r>
      <w:r>
        <w:rPr>
          <w:rFonts w:asciiTheme="minorHAnsi" w:hAnsiTheme="minorHAnsi" w:cs="Arial"/>
          <w:i/>
          <w:iCs/>
          <w:sz w:val="22"/>
        </w:rPr>
        <w:t>fem</w:t>
      </w:r>
      <w:r w:rsidR="008E379E" w:rsidRPr="008E379E">
        <w:rPr>
          <w:rFonts w:asciiTheme="minorHAnsi" w:hAnsiTheme="minorHAnsi" w:cs="Arial"/>
          <w:i/>
          <w:iCs/>
          <w:sz w:val="22"/>
        </w:rPr>
        <w:t xml:space="preserve"> år for eventuell revisjon</w:t>
      </w:r>
      <w:r>
        <w:rPr>
          <w:rFonts w:asciiTheme="minorHAnsi" w:hAnsiTheme="minorHAnsi" w:cs="Arial"/>
          <w:i/>
          <w:iCs/>
          <w:sz w:val="22"/>
        </w:rPr>
        <w:t>.</w:t>
      </w:r>
    </w:p>
    <w:p w14:paraId="59129530" w14:textId="5A5B2DD5" w:rsidR="008E379E" w:rsidRDefault="00D1578E" w:rsidP="00D1578E">
      <w:pPr>
        <w:tabs>
          <w:tab w:val="left" w:pos="254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14:paraId="38F249F3" w14:textId="77777777" w:rsidR="00C01178" w:rsidRPr="00C01178" w:rsidRDefault="00C01178">
      <w:pPr>
        <w:rPr>
          <w:rFonts w:ascii="Calibri" w:hAnsi="Calibri" w:cs="Calibri"/>
          <w:b/>
          <w:bCs/>
          <w:sz w:val="22"/>
          <w:szCs w:val="22"/>
        </w:rPr>
      </w:pPr>
      <w:r w:rsidRPr="00C01178">
        <w:rPr>
          <w:rFonts w:ascii="Calibri" w:hAnsi="Calibri" w:cs="Calibri"/>
          <w:b/>
          <w:bCs/>
          <w:sz w:val="22"/>
          <w:szCs w:val="22"/>
        </w:rPr>
        <w:t>Sted og dato:</w:t>
      </w:r>
      <w:r w:rsidR="008E379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01178">
        <w:rPr>
          <w:rFonts w:ascii="Calibri" w:hAnsi="Calibri" w:cs="Calibri"/>
          <w:b/>
          <w:bCs/>
          <w:sz w:val="22"/>
          <w:szCs w:val="22"/>
        </w:rPr>
        <w:t>________________</w:t>
      </w:r>
      <w:r>
        <w:rPr>
          <w:rFonts w:ascii="Calibri" w:hAnsi="Calibri" w:cs="Calibri"/>
          <w:b/>
          <w:bCs/>
          <w:sz w:val="22"/>
          <w:szCs w:val="22"/>
        </w:rPr>
        <w:t>_________</w:t>
      </w:r>
    </w:p>
    <w:p w14:paraId="420BBE41" w14:textId="77777777" w:rsidR="00C01178" w:rsidRDefault="00C01178">
      <w:pPr>
        <w:rPr>
          <w:rFonts w:ascii="Calibri" w:hAnsi="Calibri" w:cs="Calibri"/>
          <w:b/>
          <w:bCs/>
          <w:sz w:val="22"/>
          <w:szCs w:val="22"/>
        </w:rPr>
      </w:pPr>
    </w:p>
    <w:p w14:paraId="578E8852" w14:textId="77777777" w:rsidR="00C01178" w:rsidRPr="00DC50A6" w:rsidRDefault="00C01178">
      <w:pPr>
        <w:rPr>
          <w:rFonts w:ascii="Calibri" w:hAnsi="Calibri" w:cs="Calibri"/>
          <w:b/>
          <w:bCs/>
          <w:sz w:val="22"/>
          <w:szCs w:val="22"/>
          <w:lang w:val="sv-SE"/>
        </w:rPr>
      </w:pPr>
    </w:p>
    <w:p w14:paraId="23082BC9" w14:textId="409662EF" w:rsidR="00DC50A6" w:rsidRDefault="00C01178" w:rsidP="00C01178">
      <w:pPr>
        <w:ind w:left="1134" w:hanging="113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____________________________________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________________________________</w:t>
      </w:r>
      <w:r>
        <w:rPr>
          <w:rFonts w:ascii="Calibri" w:hAnsi="Calibri" w:cs="Calibri"/>
          <w:b/>
          <w:bCs/>
          <w:sz w:val="22"/>
          <w:szCs w:val="22"/>
        </w:rPr>
        <w:br/>
        <w:t>President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Prosjektleder</w:t>
      </w:r>
    </w:p>
    <w:sectPr w:rsidR="00DC50A6" w:rsidSect="009C692D">
      <w:headerReference w:type="default" r:id="rId7"/>
      <w:footerReference w:type="default" r:id="rId8"/>
      <w:pgSz w:w="11906" w:h="16838" w:code="9"/>
      <w:pgMar w:top="2127" w:right="90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F7AB8" w14:textId="77777777" w:rsidR="00D32324" w:rsidRDefault="00D32324">
      <w:r>
        <w:separator/>
      </w:r>
    </w:p>
  </w:endnote>
  <w:endnote w:type="continuationSeparator" w:id="0">
    <w:p w14:paraId="49BDF541" w14:textId="77777777" w:rsidR="00D32324" w:rsidRDefault="00D3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6928C" w14:textId="743085D1" w:rsidR="005B3710" w:rsidRDefault="005B3710">
    <w:pPr>
      <w:pStyle w:val="Bunntekst"/>
    </w:pPr>
    <w:r>
      <w:t>D</w:t>
    </w:r>
    <w:r w:rsidR="00DC50A6">
      <w:t>230</w:t>
    </w:r>
    <w:r>
      <w:t xml:space="preserve">5 </w:t>
    </w:r>
    <w:r w:rsidR="008E379E">
      <w:t>–</w:t>
    </w:r>
    <w:r>
      <w:t xml:space="preserve"> </w:t>
    </w:r>
    <w:r w:rsidR="008E379E">
      <w:t xml:space="preserve">RAPPORT om </w:t>
    </w:r>
    <w:r w:rsidR="00E37061">
      <w:t>District Grant</w:t>
    </w:r>
    <w:r>
      <w:tab/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7706A">
      <w:rPr>
        <w:noProof/>
      </w:rPr>
      <w:t>1</w:t>
    </w:r>
    <w:r>
      <w:fldChar w:fldCharType="end"/>
    </w:r>
    <w:r>
      <w:t xml:space="preserve"> av </w:t>
    </w:r>
    <w:r w:rsidR="0007706A">
      <w:fldChar w:fldCharType="begin"/>
    </w:r>
    <w:r w:rsidR="0007706A">
      <w:instrText xml:space="preserve"> NUMPAGES </w:instrText>
    </w:r>
    <w:r w:rsidR="0007706A">
      <w:fldChar w:fldCharType="separate"/>
    </w:r>
    <w:r w:rsidR="0007706A">
      <w:rPr>
        <w:noProof/>
      </w:rPr>
      <w:t>3</w:t>
    </w:r>
    <w:r w:rsidR="000770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E0160" w14:textId="77777777" w:rsidR="00D32324" w:rsidRDefault="00D32324">
      <w:r>
        <w:separator/>
      </w:r>
    </w:p>
  </w:footnote>
  <w:footnote w:type="continuationSeparator" w:id="0">
    <w:p w14:paraId="5B46105D" w14:textId="77777777" w:rsidR="00D32324" w:rsidRDefault="00D3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F6BC" w14:textId="6ED9411E" w:rsidR="005B3710" w:rsidRPr="008E379E" w:rsidRDefault="00A73177" w:rsidP="00A73177">
    <w:pPr>
      <w:pStyle w:val="Topptekst"/>
      <w:tabs>
        <w:tab w:val="right" w:pos="9540"/>
      </w:tabs>
      <w:jc w:val="right"/>
      <w:rPr>
        <w:rFonts w:ascii="Calibri" w:hAnsi="Calibri" w:cs="Calibri"/>
        <w:b/>
        <w:color w:val="365F91" w:themeColor="accent1" w:themeShade="BF"/>
        <w:sz w:val="36"/>
        <w:szCs w:val="36"/>
        <w:lang w:val="en-US"/>
      </w:rPr>
    </w:pPr>
    <w:r>
      <w:rPr>
        <w:b/>
        <w:noProof/>
        <w:sz w:val="32"/>
        <w:szCs w:val="28"/>
        <w:lang w:eastAsia="nb-NO"/>
      </w:rPr>
      <w:drawing>
        <wp:anchor distT="0" distB="0" distL="114300" distR="114300" simplePos="0" relativeHeight="251662336" behindDoc="0" locked="0" layoutInCell="1" allowOverlap="1" wp14:anchorId="78B19562" wp14:editId="4FBCD66C">
          <wp:simplePos x="0" y="0"/>
          <wp:positionH relativeFrom="column">
            <wp:posOffset>48694</wp:posOffset>
          </wp:positionH>
          <wp:positionV relativeFrom="paragraph">
            <wp:posOffset>-1231</wp:posOffset>
          </wp:positionV>
          <wp:extent cx="1568009" cy="590309"/>
          <wp:effectExtent l="0" t="0" r="0" b="635"/>
          <wp:wrapNone/>
          <wp:docPr id="2" name="Bilde 2" descr="H:\Private Dokumenter\ROTARY\RI\TRF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ivate Dokumenter\ROTARY\RI\TRF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205" cy="59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710" w:rsidRPr="00D82526">
      <w:rPr>
        <w:lang w:val="en-US"/>
      </w:rPr>
      <w:tab/>
    </w:r>
    <w:r w:rsidR="00D1578E">
      <w:rPr>
        <w:rFonts w:ascii="Calibri" w:hAnsi="Calibri" w:cs="Calibri"/>
        <w:b/>
        <w:color w:val="365F91" w:themeColor="accent1" w:themeShade="BF"/>
        <w:sz w:val="36"/>
        <w:szCs w:val="36"/>
        <w:lang w:val="en-US"/>
      </w:rPr>
      <w:t>DISTRICT</w:t>
    </w:r>
    <w:r w:rsidR="00C01178" w:rsidRPr="008E379E">
      <w:rPr>
        <w:rFonts w:ascii="Calibri" w:hAnsi="Calibri" w:cs="Calibri"/>
        <w:b/>
        <w:color w:val="365F91" w:themeColor="accent1" w:themeShade="BF"/>
        <w:sz w:val="36"/>
        <w:szCs w:val="36"/>
        <w:lang w:val="en-US"/>
      </w:rPr>
      <w:t xml:space="preserve"> GRANT </w:t>
    </w:r>
  </w:p>
  <w:p w14:paraId="09E15022" w14:textId="77777777" w:rsidR="005B3710" w:rsidRPr="008E379E" w:rsidRDefault="005B3710" w:rsidP="00A73177">
    <w:pPr>
      <w:pStyle w:val="Topptekst"/>
      <w:tabs>
        <w:tab w:val="right" w:pos="9540"/>
      </w:tabs>
      <w:jc w:val="right"/>
      <w:rPr>
        <w:rFonts w:ascii="Calibri" w:hAnsi="Calibri" w:cs="Calibri"/>
        <w:b/>
        <w:color w:val="365F91" w:themeColor="accent1" w:themeShade="BF"/>
        <w:sz w:val="36"/>
        <w:szCs w:val="36"/>
        <w:lang w:val="en-US"/>
      </w:rPr>
    </w:pPr>
    <w:r w:rsidRPr="008E379E">
      <w:rPr>
        <w:rFonts w:ascii="Calibri" w:hAnsi="Calibri" w:cs="Calibri"/>
        <w:b/>
        <w:color w:val="365F91" w:themeColor="accent1" w:themeShade="BF"/>
        <w:sz w:val="36"/>
        <w:szCs w:val="36"/>
        <w:lang w:val="en-US"/>
      </w:rPr>
      <w:tab/>
    </w:r>
    <w:r w:rsidR="008E379E" w:rsidRPr="008E379E">
      <w:rPr>
        <w:rFonts w:ascii="Calibri" w:hAnsi="Calibri" w:cs="Calibri"/>
        <w:b/>
        <w:color w:val="365F91" w:themeColor="accent1" w:themeShade="BF"/>
        <w:sz w:val="36"/>
        <w:szCs w:val="36"/>
        <w:lang w:val="en-US"/>
      </w:rPr>
      <w:t xml:space="preserve">RAPPORTSKJEMA - </w:t>
    </w:r>
    <w:r w:rsidRPr="008E379E">
      <w:rPr>
        <w:rFonts w:ascii="Calibri" w:hAnsi="Calibri" w:cs="Calibri"/>
        <w:b/>
        <w:color w:val="365F91" w:themeColor="accent1" w:themeShade="BF"/>
        <w:sz w:val="36"/>
        <w:szCs w:val="36"/>
        <w:lang w:val="en-US"/>
      </w:rPr>
      <w:t>Distrikt 2</w:t>
    </w:r>
    <w:r w:rsidR="00DC50A6">
      <w:rPr>
        <w:rFonts w:ascii="Calibri" w:hAnsi="Calibri" w:cs="Calibri"/>
        <w:b/>
        <w:color w:val="365F91" w:themeColor="accent1" w:themeShade="BF"/>
        <w:sz w:val="36"/>
        <w:szCs w:val="36"/>
        <w:lang w:val="en-US"/>
      </w:rPr>
      <w:t>305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EFBEF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6DE1990"/>
    <w:multiLevelType w:val="hybridMultilevel"/>
    <w:tmpl w:val="9A4A8B50"/>
    <w:lvl w:ilvl="0" w:tplc="E8CA0A30">
      <w:start w:val="1"/>
      <w:numFmt w:val="decimal"/>
      <w:pStyle w:val="Numlist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CCF4AE">
      <w:start w:val="1"/>
      <w:numFmt w:val="decimal"/>
      <w:pStyle w:val="Numliste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72C8"/>
    <w:multiLevelType w:val="hybridMultilevel"/>
    <w:tmpl w:val="598EF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572EB"/>
    <w:multiLevelType w:val="hybridMultilevel"/>
    <w:tmpl w:val="C7CC7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E3EFC"/>
    <w:multiLevelType w:val="multilevel"/>
    <w:tmpl w:val="711CA522"/>
    <w:lvl w:ilvl="0">
      <w:start w:val="1"/>
      <w:numFmt w:val="bullet"/>
      <w:pStyle w:val="Ku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4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4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5" w15:restartNumberingAfterBreak="0">
    <w:nsid w:val="50D6630A"/>
    <w:multiLevelType w:val="multilevel"/>
    <w:tmpl w:val="8A62577E"/>
    <w:lvl w:ilvl="0">
      <w:start w:val="1"/>
      <w:numFmt w:val="bullet"/>
      <w:pStyle w:val="Kul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1FE3350"/>
    <w:multiLevelType w:val="hybridMultilevel"/>
    <w:tmpl w:val="6BA8849E"/>
    <w:lvl w:ilvl="0" w:tplc="D3CCF4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B817AF"/>
    <w:multiLevelType w:val="hybridMultilevel"/>
    <w:tmpl w:val="83FCCB1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811566B"/>
    <w:multiLevelType w:val="hybridMultilevel"/>
    <w:tmpl w:val="20140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635C6"/>
    <w:multiLevelType w:val="multilevel"/>
    <w:tmpl w:val="A092767E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trike w:val="0"/>
        <w:sz w:val="28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</w:rPr>
    </w:lvl>
    <w:lvl w:ilvl="5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</w:abstractNum>
  <w:abstractNum w:abstractNumId="10" w15:restartNumberingAfterBreak="0">
    <w:nsid w:val="68E900F0"/>
    <w:multiLevelType w:val="hybridMultilevel"/>
    <w:tmpl w:val="5CC6A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739F7"/>
    <w:multiLevelType w:val="hybridMultilevel"/>
    <w:tmpl w:val="7E6423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85C44"/>
    <w:multiLevelType w:val="hybridMultilevel"/>
    <w:tmpl w:val="55F87E82"/>
    <w:lvl w:ilvl="0" w:tplc="EDE057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0"/>
  </w:num>
  <w:num w:numId="10">
    <w:abstractNumId w:val="9"/>
  </w:num>
  <w:num w:numId="11">
    <w:abstractNumId w:val="9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13"/>
  </w:num>
  <w:num w:numId="17">
    <w:abstractNumId w:val="11"/>
  </w:num>
  <w:num w:numId="18">
    <w:abstractNumId w:val="8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5601">
      <o:colormru v:ext="edit" colors="#9cf,#66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65"/>
    <w:rsid w:val="000247A6"/>
    <w:rsid w:val="00031EFA"/>
    <w:rsid w:val="000540A5"/>
    <w:rsid w:val="00055BA0"/>
    <w:rsid w:val="0006373E"/>
    <w:rsid w:val="0007706A"/>
    <w:rsid w:val="000B0459"/>
    <w:rsid w:val="001279B2"/>
    <w:rsid w:val="001D7E29"/>
    <w:rsid w:val="0024756B"/>
    <w:rsid w:val="0029668A"/>
    <w:rsid w:val="002D6749"/>
    <w:rsid w:val="002F5EB9"/>
    <w:rsid w:val="00303E0B"/>
    <w:rsid w:val="00340A05"/>
    <w:rsid w:val="003542C0"/>
    <w:rsid w:val="0036514F"/>
    <w:rsid w:val="0038179A"/>
    <w:rsid w:val="003A5D07"/>
    <w:rsid w:val="003A6976"/>
    <w:rsid w:val="003D47F4"/>
    <w:rsid w:val="003F1B52"/>
    <w:rsid w:val="0047038D"/>
    <w:rsid w:val="00486D3A"/>
    <w:rsid w:val="00487285"/>
    <w:rsid w:val="00495A18"/>
    <w:rsid w:val="004975E5"/>
    <w:rsid w:val="004B2390"/>
    <w:rsid w:val="004E78BD"/>
    <w:rsid w:val="004F1DEC"/>
    <w:rsid w:val="005163B7"/>
    <w:rsid w:val="00567D97"/>
    <w:rsid w:val="00585FE9"/>
    <w:rsid w:val="005A43F4"/>
    <w:rsid w:val="005B3710"/>
    <w:rsid w:val="005B77F8"/>
    <w:rsid w:val="00652835"/>
    <w:rsid w:val="00660129"/>
    <w:rsid w:val="006747C0"/>
    <w:rsid w:val="00695135"/>
    <w:rsid w:val="006F1494"/>
    <w:rsid w:val="00771947"/>
    <w:rsid w:val="00792846"/>
    <w:rsid w:val="007D70DC"/>
    <w:rsid w:val="007F4280"/>
    <w:rsid w:val="008029D9"/>
    <w:rsid w:val="00893EC3"/>
    <w:rsid w:val="008C405C"/>
    <w:rsid w:val="008E379E"/>
    <w:rsid w:val="008E6559"/>
    <w:rsid w:val="0090636D"/>
    <w:rsid w:val="00937A8A"/>
    <w:rsid w:val="00972D41"/>
    <w:rsid w:val="009C692D"/>
    <w:rsid w:val="009D480E"/>
    <w:rsid w:val="00A2119C"/>
    <w:rsid w:val="00A30796"/>
    <w:rsid w:val="00A623C4"/>
    <w:rsid w:val="00A73177"/>
    <w:rsid w:val="00A83129"/>
    <w:rsid w:val="00AB5276"/>
    <w:rsid w:val="00B618AD"/>
    <w:rsid w:val="00B728D4"/>
    <w:rsid w:val="00B75007"/>
    <w:rsid w:val="00BC5D29"/>
    <w:rsid w:val="00BE101A"/>
    <w:rsid w:val="00BF1B73"/>
    <w:rsid w:val="00C01178"/>
    <w:rsid w:val="00C4034C"/>
    <w:rsid w:val="00C40ACA"/>
    <w:rsid w:val="00C670C8"/>
    <w:rsid w:val="00CF486D"/>
    <w:rsid w:val="00D1578E"/>
    <w:rsid w:val="00D32324"/>
    <w:rsid w:val="00D82526"/>
    <w:rsid w:val="00DC50A6"/>
    <w:rsid w:val="00E16DF0"/>
    <w:rsid w:val="00E37061"/>
    <w:rsid w:val="00E64152"/>
    <w:rsid w:val="00E66AD6"/>
    <w:rsid w:val="00EA1BE3"/>
    <w:rsid w:val="00EC2118"/>
    <w:rsid w:val="00F07919"/>
    <w:rsid w:val="00F17A52"/>
    <w:rsid w:val="00F67F65"/>
    <w:rsid w:val="00F82586"/>
    <w:rsid w:val="00F9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9cf,#669"/>
    </o:shapedefaults>
    <o:shapelayout v:ext="edit">
      <o:idmap v:ext="edit" data="1"/>
    </o:shapelayout>
  </w:shapeDefaults>
  <w:decimalSymbol w:val=","/>
  <w:listSeparator w:val=";"/>
  <w14:docId w14:val="75955A27"/>
  <w15:docId w15:val="{33D4C879-F004-4993-A3B4-2FA25370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Overskrift1">
    <w:name w:val="heading 1"/>
    <w:next w:val="Standardtekst"/>
    <w:qFormat/>
    <w:pPr>
      <w:keepNext/>
      <w:numPr>
        <w:numId w:val="10"/>
      </w:numPr>
      <w:spacing w:before="113" w:after="113"/>
      <w:outlineLvl w:val="0"/>
    </w:pPr>
    <w:rPr>
      <w:rFonts w:cs="Arial"/>
      <w:b/>
      <w:bCs/>
      <w:sz w:val="28"/>
      <w:szCs w:val="32"/>
    </w:rPr>
  </w:style>
  <w:style w:type="paragraph" w:styleId="Overskrift2">
    <w:name w:val="heading 2"/>
    <w:next w:val="Standardtekst"/>
    <w:qFormat/>
    <w:pPr>
      <w:keepNext/>
      <w:numPr>
        <w:ilvl w:val="1"/>
        <w:numId w:val="11"/>
      </w:numPr>
      <w:spacing w:before="113" w:after="113"/>
      <w:outlineLvl w:val="1"/>
    </w:pPr>
    <w:rPr>
      <w:rFonts w:cs="Arial"/>
      <w:b/>
      <w:bCs/>
      <w:iCs/>
      <w:sz w:val="26"/>
      <w:szCs w:val="28"/>
    </w:rPr>
  </w:style>
  <w:style w:type="paragraph" w:styleId="Overskrift3">
    <w:name w:val="heading 3"/>
    <w:next w:val="Standardtekst"/>
    <w:qFormat/>
    <w:pPr>
      <w:keepNext/>
      <w:numPr>
        <w:ilvl w:val="2"/>
        <w:numId w:val="12"/>
      </w:numPr>
      <w:tabs>
        <w:tab w:val="clear" w:pos="720"/>
        <w:tab w:val="left" w:pos="567"/>
      </w:tabs>
      <w:spacing w:before="113" w:after="113"/>
      <w:outlineLvl w:val="2"/>
    </w:pPr>
    <w:rPr>
      <w:b/>
      <w:bCs/>
      <w:sz w:val="24"/>
      <w:szCs w:val="26"/>
    </w:rPr>
  </w:style>
  <w:style w:type="paragraph" w:styleId="Overskrift4">
    <w:name w:val="heading 4"/>
    <w:next w:val="Standardtekst"/>
    <w:qFormat/>
    <w:pPr>
      <w:keepNext/>
      <w:spacing w:before="113" w:after="113"/>
      <w:outlineLvl w:val="3"/>
    </w:pPr>
    <w:rPr>
      <w:b/>
      <w:bCs/>
      <w:sz w:val="24"/>
      <w:szCs w:val="28"/>
    </w:rPr>
  </w:style>
  <w:style w:type="paragraph" w:styleId="Overskrift5">
    <w:name w:val="heading 5"/>
    <w:next w:val="Standardtekst"/>
    <w:qFormat/>
    <w:pPr>
      <w:keepNext/>
      <w:spacing w:before="113" w:after="113"/>
      <w:outlineLvl w:val="4"/>
    </w:pPr>
    <w:rPr>
      <w:b/>
      <w:bCs/>
      <w:i/>
      <w:iCs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86D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tekst">
    <w:name w:val="Standardtekst"/>
    <w:rPr>
      <w:sz w:val="24"/>
      <w:lang w:eastAsia="en-US"/>
    </w:rPr>
  </w:style>
  <w:style w:type="paragraph" w:customStyle="1" w:styleId="Overskrift">
    <w:name w:val="Overskrift"/>
    <w:next w:val="Standardtekst"/>
    <w:pPr>
      <w:spacing w:before="113" w:after="113"/>
    </w:pPr>
    <w:rPr>
      <w:b/>
      <w:sz w:val="28"/>
      <w:lang w:eastAsia="en-US"/>
    </w:rPr>
  </w:style>
  <w:style w:type="paragraph" w:customStyle="1" w:styleId="Underoverskrift">
    <w:name w:val="Underoverskrift"/>
    <w:next w:val="Standardtekst"/>
    <w:pPr>
      <w:keepNext/>
      <w:spacing w:before="113" w:after="113"/>
    </w:pPr>
    <w:rPr>
      <w:b/>
      <w:sz w:val="26"/>
    </w:rPr>
  </w:style>
  <w:style w:type="paragraph" w:customStyle="1" w:styleId="Kule">
    <w:name w:val="Kule"/>
    <w:pPr>
      <w:numPr>
        <w:numId w:val="2"/>
      </w:numPr>
      <w:tabs>
        <w:tab w:val="clear" w:pos="360"/>
        <w:tab w:val="left" w:pos="284"/>
        <w:tab w:val="left" w:pos="567"/>
        <w:tab w:val="left" w:pos="851"/>
        <w:tab w:val="left" w:pos="1134"/>
      </w:tabs>
    </w:pPr>
    <w:rPr>
      <w:sz w:val="24"/>
      <w:lang w:eastAsia="en-US"/>
    </w:rPr>
  </w:style>
  <w:style w:type="paragraph" w:customStyle="1" w:styleId="Kule1">
    <w:name w:val="Kule1"/>
    <w:pPr>
      <w:numPr>
        <w:numId w:val="8"/>
      </w:numPr>
    </w:pPr>
    <w:rPr>
      <w:sz w:val="24"/>
      <w:lang w:eastAsia="en-US"/>
    </w:rPr>
  </w:style>
  <w:style w:type="paragraph" w:customStyle="1" w:styleId="Numliste">
    <w:name w:val="Num.liste"/>
    <w:pPr>
      <w:numPr>
        <w:numId w:val="3"/>
      </w:numPr>
    </w:pPr>
    <w:rPr>
      <w:sz w:val="24"/>
      <w:lang w:eastAsia="en-US"/>
    </w:rPr>
  </w:style>
  <w:style w:type="paragraph" w:styleId="Topptekst">
    <w:name w:val="header"/>
    <w:pPr>
      <w:tabs>
        <w:tab w:val="center" w:pos="4820"/>
        <w:tab w:val="right" w:pos="9639"/>
      </w:tabs>
    </w:pPr>
    <w:rPr>
      <w:sz w:val="24"/>
      <w:lang w:eastAsia="en-US"/>
    </w:rPr>
  </w:style>
  <w:style w:type="paragraph" w:styleId="Bunntekst">
    <w:name w:val="footer"/>
    <w:pPr>
      <w:tabs>
        <w:tab w:val="center" w:pos="4820"/>
        <w:tab w:val="right" w:pos="9639"/>
      </w:tabs>
    </w:pPr>
    <w:rPr>
      <w:sz w:val="16"/>
      <w:lang w:eastAsia="en-US"/>
    </w:rPr>
  </w:style>
  <w:style w:type="paragraph" w:styleId="Bobletekst">
    <w:name w:val="Balloon Text"/>
    <w:basedOn w:val="Normal"/>
    <w:link w:val="BobletekstTegn"/>
    <w:rsid w:val="00487285"/>
    <w:rPr>
      <w:rFonts w:ascii="Tahoma" w:hAnsi="Tahoma" w:cs="Tahoma"/>
      <w:sz w:val="16"/>
      <w:szCs w:val="16"/>
    </w:rPr>
  </w:style>
  <w:style w:type="paragraph" w:customStyle="1" w:styleId="Tabelltekst">
    <w:name w:val="Tabelltekst"/>
    <w:rPr>
      <w:sz w:val="24"/>
      <w:lang w:eastAsia="en-US"/>
    </w:rPr>
  </w:style>
  <w:style w:type="character" w:customStyle="1" w:styleId="BobletekstTegn">
    <w:name w:val="Bobletekst Tegn"/>
    <w:link w:val="Bobletekst"/>
    <w:rsid w:val="00487285"/>
    <w:rPr>
      <w:rFonts w:ascii="Tahoma" w:hAnsi="Tahoma" w:cs="Tahoma"/>
      <w:sz w:val="16"/>
      <w:szCs w:val="16"/>
      <w:lang w:eastAsia="ja-JP"/>
    </w:rPr>
  </w:style>
  <w:style w:type="paragraph" w:styleId="Listeavsnitt">
    <w:name w:val="List Paragraph"/>
    <w:basedOn w:val="Normal"/>
    <w:uiPriority w:val="34"/>
    <w:qFormat/>
    <w:rsid w:val="009C692D"/>
    <w:pPr>
      <w:ind w:left="720"/>
      <w:contextualSpacing/>
    </w:pPr>
    <w:rPr>
      <w:rFonts w:eastAsia="Times New Roman"/>
      <w:lang w:eastAsia="nb-NO"/>
    </w:rPr>
  </w:style>
  <w:style w:type="character" w:styleId="Hyperkobling">
    <w:name w:val="Hyperlink"/>
    <w:rsid w:val="009C692D"/>
    <w:rPr>
      <w:color w:val="0000FF"/>
      <w:u w:val="single"/>
    </w:rPr>
  </w:style>
  <w:style w:type="paragraph" w:styleId="Brdtekst3">
    <w:name w:val="Body Text 3"/>
    <w:basedOn w:val="Normal"/>
    <w:link w:val="Brdtekst3Tegn"/>
    <w:rsid w:val="008E379E"/>
    <w:rPr>
      <w:rFonts w:ascii="Arial" w:eastAsia="Times New Roman" w:hAnsi="Arial" w:cs="Arial"/>
      <w:sz w:val="22"/>
      <w:szCs w:val="20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rsid w:val="008E379E"/>
    <w:rPr>
      <w:rFonts w:ascii="Arial" w:eastAsia="Times New Roman" w:hAnsi="Arial" w:cs="Arial"/>
      <w:sz w:val="22"/>
      <w:lang w:val="en-US" w:eastAsia="en-US"/>
    </w:rPr>
  </w:style>
  <w:style w:type="paragraph" w:styleId="Brdtekst">
    <w:name w:val="Body Text"/>
    <w:basedOn w:val="Normal"/>
    <w:link w:val="BrdtekstTegn"/>
    <w:semiHidden/>
    <w:unhideWhenUsed/>
    <w:rsid w:val="008E379E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8E379E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TRF DG</vt:lpstr>
    </vt:vector>
  </TitlesOfParts>
  <Company>SpareBank 1 Midt-Norge</Company>
  <LinksUpToDate>false</LinksUpToDate>
  <CharactersWithSpaces>2040</CharactersWithSpaces>
  <SharedDoc>false</SharedDoc>
  <HLinks>
    <vt:vector size="12" baseType="variant">
      <vt:variant>
        <vt:i4>458863</vt:i4>
      </vt:variant>
      <vt:variant>
        <vt:i4>3</vt:i4>
      </vt:variant>
      <vt:variant>
        <vt:i4>0</vt:i4>
      </vt:variant>
      <vt:variant>
        <vt:i4>5</vt:i4>
      </vt:variant>
      <vt:variant>
        <vt:lpwstr>mailto:arne.m@polarkonsult.com</vt:lpwstr>
      </vt:variant>
      <vt:variant>
        <vt:lpwstr/>
      </vt:variant>
      <vt:variant>
        <vt:i4>458863</vt:i4>
      </vt:variant>
      <vt:variant>
        <vt:i4>0</vt:i4>
      </vt:variant>
      <vt:variant>
        <vt:i4>0</vt:i4>
      </vt:variant>
      <vt:variant>
        <vt:i4>5</vt:i4>
      </vt:variant>
      <vt:variant>
        <vt:lpwstr>mailto:arne.m@polarkonsult.com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TRF DG</dc:title>
  <dc:creator>Arne Markussen</dc:creator>
  <cp:lastModifiedBy>Rune Bye</cp:lastModifiedBy>
  <cp:revision>2</cp:revision>
  <cp:lastPrinted>2014-05-08T05:39:00Z</cp:lastPrinted>
  <dcterms:created xsi:type="dcterms:W3CDTF">2016-07-03T16:17:00Z</dcterms:created>
  <dcterms:modified xsi:type="dcterms:W3CDTF">2016-07-03T16:17:00Z</dcterms:modified>
</cp:coreProperties>
</file>